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7" w:rsidRPr="009862FC" w:rsidRDefault="009862FC" w:rsidP="009862FC">
      <w:pPr>
        <w:jc w:val="center"/>
        <w:rPr>
          <w:rFonts w:ascii="Barthowheel" w:hAnsi="Barthowheel"/>
          <w:sz w:val="60"/>
          <w:szCs w:val="60"/>
        </w:rPr>
      </w:pPr>
      <w:r w:rsidRPr="009862FC">
        <w:rPr>
          <w:rFonts w:ascii="Barthowheel" w:hAnsi="Barthowheel"/>
          <w:sz w:val="60"/>
          <w:szCs w:val="60"/>
        </w:rPr>
        <w:t>Where People Live in Brazil, Cuba, Mexico, and Venezuela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  <w:gridCol w:w="3096"/>
        <w:gridCol w:w="3096"/>
      </w:tblGrid>
      <w:tr w:rsidR="00B020AB" w:rsidRPr="00B020AB" w:rsidTr="00B020AB">
        <w:tc>
          <w:tcPr>
            <w:tcW w:w="3096" w:type="dxa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36"/>
                <w:szCs w:val="36"/>
              </w:rPr>
            </w:pPr>
          </w:p>
        </w:tc>
        <w:tc>
          <w:tcPr>
            <w:tcW w:w="3096" w:type="dxa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36"/>
                <w:szCs w:val="36"/>
              </w:rPr>
            </w:pPr>
            <w:r w:rsidRPr="009862FC">
              <w:rPr>
                <w:rFonts w:ascii="Barthowheel" w:hAnsi="Barthowheel"/>
                <w:b/>
                <w:sz w:val="36"/>
                <w:szCs w:val="36"/>
              </w:rPr>
              <w:t>MEXICO</w:t>
            </w:r>
          </w:p>
        </w:tc>
        <w:tc>
          <w:tcPr>
            <w:tcW w:w="3096" w:type="dxa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36"/>
                <w:szCs w:val="36"/>
              </w:rPr>
            </w:pPr>
            <w:r w:rsidRPr="009862FC">
              <w:rPr>
                <w:rFonts w:ascii="Barthowheel" w:hAnsi="Barthowheel"/>
                <w:b/>
                <w:sz w:val="36"/>
                <w:szCs w:val="36"/>
              </w:rPr>
              <w:t>VENEZUELA</w:t>
            </w:r>
          </w:p>
        </w:tc>
        <w:tc>
          <w:tcPr>
            <w:tcW w:w="3096" w:type="dxa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36"/>
                <w:szCs w:val="36"/>
              </w:rPr>
            </w:pPr>
            <w:r w:rsidRPr="009862FC">
              <w:rPr>
                <w:rFonts w:ascii="Barthowheel" w:hAnsi="Barthowheel"/>
                <w:b/>
                <w:sz w:val="36"/>
                <w:szCs w:val="36"/>
              </w:rPr>
              <w:t>BRAZIL</w:t>
            </w:r>
          </w:p>
        </w:tc>
        <w:tc>
          <w:tcPr>
            <w:tcW w:w="3096" w:type="dxa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36"/>
                <w:szCs w:val="36"/>
              </w:rPr>
            </w:pPr>
            <w:r w:rsidRPr="009862FC">
              <w:rPr>
                <w:rFonts w:ascii="Barthowheel" w:hAnsi="Barthowheel"/>
                <w:b/>
                <w:sz w:val="36"/>
                <w:szCs w:val="36"/>
              </w:rPr>
              <w:t>CUBA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LOCATION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B020AB" w:rsidTr="00B020AB">
        <w:trPr>
          <w:trHeight w:val="1088"/>
        </w:trPr>
        <w:tc>
          <w:tcPr>
            <w:tcW w:w="3096" w:type="dxa"/>
            <w:vAlign w:val="center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CLIMATE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9862FC" w:rsidRDefault="00B020AB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POPULATION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9862FC" w:rsidRDefault="009862FC" w:rsidP="009862FC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WHERE MOST PEOPLE LIVE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9862FC" w:rsidRDefault="009862FC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ENVIRONMENTAL ISSUES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9862FC" w:rsidRDefault="009862FC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EXPORTS</w:t>
            </w: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B020AB" w:rsidRPr="009862FC" w:rsidRDefault="00B020AB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9862FC" w:rsidTr="00752A0E">
        <w:tc>
          <w:tcPr>
            <w:tcW w:w="3096" w:type="dxa"/>
            <w:vAlign w:val="center"/>
          </w:tcPr>
          <w:p w:rsidR="009862FC" w:rsidRPr="009862FC" w:rsidRDefault="009862FC" w:rsidP="00752A0E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IMPORTS</w:t>
            </w:r>
          </w:p>
        </w:tc>
        <w:tc>
          <w:tcPr>
            <w:tcW w:w="3096" w:type="dxa"/>
          </w:tcPr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 w:rsidP="00752A0E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  <w:tr w:rsidR="009862FC" w:rsidTr="00B020AB">
        <w:tc>
          <w:tcPr>
            <w:tcW w:w="3096" w:type="dxa"/>
            <w:vAlign w:val="center"/>
          </w:tcPr>
          <w:p w:rsidR="009862FC" w:rsidRPr="009862FC" w:rsidRDefault="009862FC" w:rsidP="00B020AB">
            <w:pPr>
              <w:jc w:val="center"/>
              <w:rPr>
                <w:rFonts w:ascii="Barthowheel" w:hAnsi="Barthowheel"/>
                <w:b/>
                <w:sz w:val="28"/>
                <w:szCs w:val="28"/>
              </w:rPr>
            </w:pPr>
            <w:r w:rsidRPr="009862FC">
              <w:rPr>
                <w:rFonts w:ascii="Barthowheel" w:hAnsi="Barthowheel"/>
                <w:b/>
                <w:sz w:val="28"/>
                <w:szCs w:val="28"/>
              </w:rPr>
              <w:t>NATURAL RESOURCES</w:t>
            </w:r>
          </w:p>
        </w:tc>
        <w:tc>
          <w:tcPr>
            <w:tcW w:w="3096" w:type="dxa"/>
          </w:tcPr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</w:tc>
        <w:tc>
          <w:tcPr>
            <w:tcW w:w="3096" w:type="dxa"/>
          </w:tcPr>
          <w:p w:rsidR="009862FC" w:rsidRPr="009862FC" w:rsidRDefault="009862FC">
            <w:pPr>
              <w:rPr>
                <w:rFonts w:ascii="Barthowheel" w:hAnsi="Barthowheel"/>
                <w:sz w:val="23"/>
                <w:szCs w:val="23"/>
              </w:rPr>
            </w:pPr>
          </w:p>
        </w:tc>
      </w:tr>
    </w:tbl>
    <w:p w:rsidR="00B020AB" w:rsidRDefault="009862FC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17.85pt;margin-top:9.6pt;width:114pt;height:39.55pt;z-index:251661312;mso-position-horizontal-relative:text;mso-position-vertical-relative:text" fillcolor="black [3213]">
            <v:shadow color="#868686"/>
            <v:textpath style="font-family:&quot;Architects Daughter&quot;;v-text-spacing:78650f;v-text-kern:t" trim="t" fitpath="t" string="Mexico"/>
          </v:shape>
        </w:pict>
      </w:r>
      <w:r>
        <w:rPr>
          <w:noProof/>
        </w:rPr>
        <w:pict>
          <v:shape id="_x0000_s1026" type="#_x0000_t136" style="position:absolute;margin-left:29.1pt;margin-top:9.6pt;width:112.5pt;height:46.5pt;z-index:251660288;mso-position-horizontal-relative:text;mso-position-vertical-relative:text" fillcolor="black [3213]">
            <v:shadow color="#868686"/>
            <v:textpath style="font-family:&quot;Architects Daughter&quot;;v-text-spacing:78650f;v-text-kern:t" trim="t" fitpath="t" string="Venezuela"/>
          </v:shape>
        </w:pict>
      </w:r>
      <w:r w:rsidR="00B020AB">
        <w:rPr>
          <w:noProof/>
        </w:rPr>
        <w:drawing>
          <wp:inline distT="0" distB="0" distL="0" distR="0">
            <wp:extent cx="9629775" cy="3581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020AB" w:rsidRDefault="009862FC">
      <w:r>
        <w:rPr>
          <w:noProof/>
        </w:rPr>
        <w:pict>
          <v:shape id="_x0000_s1028" type="#_x0000_t136" style="position:absolute;margin-left:626.1pt;margin-top:24.6pt;width:110.25pt;height:40.5pt;z-index:251662336" fillcolor="black [3213]">
            <v:shadow color="#868686"/>
            <v:textpath style="font-family:&quot;Architects Daughter&quot;;v-text-kern:t" trim="t" fitpath="t" string="Cuba"/>
          </v:shape>
        </w:pict>
      </w:r>
      <w:r w:rsidR="00590D24">
        <w:rPr>
          <w:noProof/>
        </w:rPr>
        <w:pict>
          <v:shape id="_x0000_s1029" type="#_x0000_t136" style="position:absolute;margin-left:25.35pt;margin-top:29.85pt;width:110.25pt;height:35.25pt;z-index:251663360" fillcolor="black [3213]">
            <v:shadow color="#868686"/>
            <v:textpath style="font-family:&quot;Architects Daughter&quot;;v-text-kern:t" trim="t" fitpath="t" string="Brazil"/>
          </v:shape>
        </w:pict>
      </w:r>
      <w:r w:rsidR="00B020AB" w:rsidRPr="00B020AB">
        <w:rPr>
          <w:noProof/>
        </w:rPr>
        <w:drawing>
          <wp:inline distT="0" distB="0" distL="0" distR="0">
            <wp:extent cx="9629775" cy="3552825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B020AB" w:rsidSect="00B020A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rthowheel">
    <w:panose1 w:val="020B0606020101010101"/>
    <w:charset w:val="00"/>
    <w:family w:val="swiss"/>
    <w:pitch w:val="variable"/>
    <w:sig w:usb0="A0000027" w:usb1="0000000A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0AB"/>
    <w:rsid w:val="000E3126"/>
    <w:rsid w:val="00590D24"/>
    <w:rsid w:val="009862FC"/>
    <w:rsid w:val="00B020AB"/>
    <w:rsid w:val="00B427D7"/>
    <w:rsid w:val="00E2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488D5-7B24-4544-9E8C-F85E10C884C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6C3E418E-BC65-41B5-8881-CF9194BD75B1}">
      <dgm:prSet phldrT="[Text]" custT="1"/>
      <dgm:spPr/>
      <dgm:t>
        <a:bodyPr/>
        <a:lstStyle/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82B052D5-473E-4B38-B12E-C23C88FB0E5A}" type="parTrans" cxnId="{25B37B80-DDDE-4F77-9EEC-61875BDC0846}">
      <dgm:prSet/>
      <dgm:spPr/>
      <dgm:t>
        <a:bodyPr/>
        <a:lstStyle/>
        <a:p>
          <a:endParaRPr lang="en-US"/>
        </a:p>
      </dgm:t>
    </dgm:pt>
    <dgm:pt modelId="{FA809ACF-C569-4F6D-9618-92449C55852E}" type="sibTrans" cxnId="{25B37B80-DDDE-4F77-9EEC-61875BDC0846}">
      <dgm:prSet/>
      <dgm:spPr/>
      <dgm:t>
        <a:bodyPr/>
        <a:lstStyle/>
        <a:p>
          <a:endParaRPr lang="en-US"/>
        </a:p>
      </dgm:t>
    </dgm:pt>
    <dgm:pt modelId="{669E015D-08BF-4EA2-B150-3493D5304AF1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FDCE5EEF-2352-4258-BECA-11A3E89566F1}" type="parTrans" cxnId="{78017DD2-693E-45E0-BADF-AAD944C4B5C4}">
      <dgm:prSet/>
      <dgm:spPr/>
      <dgm:t>
        <a:bodyPr/>
        <a:lstStyle/>
        <a:p>
          <a:endParaRPr lang="en-US"/>
        </a:p>
      </dgm:t>
    </dgm:pt>
    <dgm:pt modelId="{E5F40F6E-3689-4C13-804F-4DEC572C203B}" type="sibTrans" cxnId="{78017DD2-693E-45E0-BADF-AAD944C4B5C4}">
      <dgm:prSet/>
      <dgm:spPr/>
      <dgm:t>
        <a:bodyPr/>
        <a:lstStyle/>
        <a:p>
          <a:endParaRPr lang="en-US"/>
        </a:p>
      </dgm:t>
    </dgm:pt>
    <dgm:pt modelId="{E81DA703-83BB-4F13-8399-075D154EB8B4}" type="pres">
      <dgm:prSet presAssocID="{286488D5-7B24-4544-9E8C-F85E10C884C5}" presName="compositeShape" presStyleCnt="0">
        <dgm:presLayoutVars>
          <dgm:chMax val="7"/>
          <dgm:dir/>
          <dgm:resizeHandles val="exact"/>
        </dgm:presLayoutVars>
      </dgm:prSet>
      <dgm:spPr/>
    </dgm:pt>
    <dgm:pt modelId="{9AF219DC-CAD5-410B-9064-ED9081AF85B7}" type="pres">
      <dgm:prSet presAssocID="{6C3E418E-BC65-41B5-8881-CF9194BD75B1}" presName="circ1" presStyleLbl="vennNode1" presStyleIdx="0" presStyleCnt="2" custScaleX="117039"/>
      <dgm:spPr/>
      <dgm:t>
        <a:bodyPr/>
        <a:lstStyle/>
        <a:p>
          <a:endParaRPr lang="en-US"/>
        </a:p>
      </dgm:t>
    </dgm:pt>
    <dgm:pt modelId="{0F0DCE08-47B4-4CB3-B50C-F61F72F0889F}" type="pres">
      <dgm:prSet presAssocID="{6C3E418E-BC65-41B5-8881-CF9194BD75B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9A41D-D1EF-471C-BD63-56378F91DE60}" type="pres">
      <dgm:prSet presAssocID="{669E015D-08BF-4EA2-B150-3493D5304AF1}" presName="circ2" presStyleLbl="vennNode1" presStyleIdx="1" presStyleCnt="2" custScaleX="114212"/>
      <dgm:spPr/>
      <dgm:t>
        <a:bodyPr/>
        <a:lstStyle/>
        <a:p>
          <a:endParaRPr lang="en-US"/>
        </a:p>
      </dgm:t>
    </dgm:pt>
    <dgm:pt modelId="{1C56DCEE-4C11-46AE-85F3-1E4444D3D64B}" type="pres">
      <dgm:prSet presAssocID="{669E015D-08BF-4EA2-B150-3493D5304AF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B37B80-DDDE-4F77-9EEC-61875BDC0846}" srcId="{286488D5-7B24-4544-9E8C-F85E10C884C5}" destId="{6C3E418E-BC65-41B5-8881-CF9194BD75B1}" srcOrd="0" destOrd="0" parTransId="{82B052D5-473E-4B38-B12E-C23C88FB0E5A}" sibTransId="{FA809ACF-C569-4F6D-9618-92449C55852E}"/>
    <dgm:cxn modelId="{74010BD2-10FD-454D-8D58-9C3CFB049385}" type="presOf" srcId="{669E015D-08BF-4EA2-B150-3493D5304AF1}" destId="{1C56DCEE-4C11-46AE-85F3-1E4444D3D64B}" srcOrd="1" destOrd="0" presId="urn:microsoft.com/office/officeart/2005/8/layout/venn1"/>
    <dgm:cxn modelId="{56D0B227-E21A-49D9-ABDD-B330B06639A2}" type="presOf" srcId="{6C3E418E-BC65-41B5-8881-CF9194BD75B1}" destId="{0F0DCE08-47B4-4CB3-B50C-F61F72F0889F}" srcOrd="1" destOrd="0" presId="urn:microsoft.com/office/officeart/2005/8/layout/venn1"/>
    <dgm:cxn modelId="{C34A76A1-FD7E-4AA5-B91B-FAE5912D0923}" type="presOf" srcId="{286488D5-7B24-4544-9E8C-F85E10C884C5}" destId="{E81DA703-83BB-4F13-8399-075D154EB8B4}" srcOrd="0" destOrd="0" presId="urn:microsoft.com/office/officeart/2005/8/layout/venn1"/>
    <dgm:cxn modelId="{63210765-10AB-4A11-AE53-6209FEAF5C5E}" type="presOf" srcId="{6C3E418E-BC65-41B5-8881-CF9194BD75B1}" destId="{9AF219DC-CAD5-410B-9064-ED9081AF85B7}" srcOrd="0" destOrd="0" presId="urn:microsoft.com/office/officeart/2005/8/layout/venn1"/>
    <dgm:cxn modelId="{78017DD2-693E-45E0-BADF-AAD944C4B5C4}" srcId="{286488D5-7B24-4544-9E8C-F85E10C884C5}" destId="{669E015D-08BF-4EA2-B150-3493D5304AF1}" srcOrd="1" destOrd="0" parTransId="{FDCE5EEF-2352-4258-BECA-11A3E89566F1}" sibTransId="{E5F40F6E-3689-4C13-804F-4DEC572C203B}"/>
    <dgm:cxn modelId="{E928D59D-0AA0-4960-B08E-408BC569EC84}" type="presOf" srcId="{669E015D-08BF-4EA2-B150-3493D5304AF1}" destId="{3479A41D-D1EF-471C-BD63-56378F91DE60}" srcOrd="0" destOrd="0" presId="urn:microsoft.com/office/officeart/2005/8/layout/venn1"/>
    <dgm:cxn modelId="{F47EF043-E001-4660-84F5-A46B79D3A61D}" type="presParOf" srcId="{E81DA703-83BB-4F13-8399-075D154EB8B4}" destId="{9AF219DC-CAD5-410B-9064-ED9081AF85B7}" srcOrd="0" destOrd="0" presId="urn:microsoft.com/office/officeart/2005/8/layout/venn1"/>
    <dgm:cxn modelId="{52F4D3A4-99CA-48FE-B7E1-521C8E4111C5}" type="presParOf" srcId="{E81DA703-83BB-4F13-8399-075D154EB8B4}" destId="{0F0DCE08-47B4-4CB3-B50C-F61F72F0889F}" srcOrd="1" destOrd="0" presId="urn:microsoft.com/office/officeart/2005/8/layout/venn1"/>
    <dgm:cxn modelId="{B3CBC604-D28D-43E3-9D9A-A5F0AEF29080}" type="presParOf" srcId="{E81DA703-83BB-4F13-8399-075D154EB8B4}" destId="{3479A41D-D1EF-471C-BD63-56378F91DE60}" srcOrd="2" destOrd="0" presId="urn:microsoft.com/office/officeart/2005/8/layout/venn1"/>
    <dgm:cxn modelId="{BE7A3F16-B16F-4ACA-BFD5-C57C08A8223E}" type="presParOf" srcId="{E81DA703-83BB-4F13-8399-075D154EB8B4}" destId="{1C56DCEE-4C11-46AE-85F3-1E4444D3D64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6488D5-7B24-4544-9E8C-F85E10C884C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6C3E418E-BC65-41B5-8881-CF9194BD75B1}">
      <dgm:prSet phldrT="[Text]"/>
      <dgm:spPr/>
      <dgm:t>
        <a:bodyPr/>
        <a:lstStyle/>
        <a:p>
          <a:endParaRPr lang="en-US"/>
        </a:p>
      </dgm:t>
    </dgm:pt>
    <dgm:pt modelId="{82B052D5-473E-4B38-B12E-C23C88FB0E5A}" type="parTrans" cxnId="{25B37B80-DDDE-4F77-9EEC-61875BDC0846}">
      <dgm:prSet/>
      <dgm:spPr/>
      <dgm:t>
        <a:bodyPr/>
        <a:lstStyle/>
        <a:p>
          <a:endParaRPr lang="en-US"/>
        </a:p>
      </dgm:t>
    </dgm:pt>
    <dgm:pt modelId="{FA809ACF-C569-4F6D-9618-92449C55852E}" type="sibTrans" cxnId="{25B37B80-DDDE-4F77-9EEC-61875BDC0846}">
      <dgm:prSet/>
      <dgm:spPr/>
      <dgm:t>
        <a:bodyPr/>
        <a:lstStyle/>
        <a:p>
          <a:endParaRPr lang="en-US"/>
        </a:p>
      </dgm:t>
    </dgm:pt>
    <dgm:pt modelId="{669E015D-08BF-4EA2-B150-3493D5304AF1}">
      <dgm:prSet phldrT="[Text]"/>
      <dgm:spPr/>
      <dgm:t>
        <a:bodyPr/>
        <a:lstStyle/>
        <a:p>
          <a:pPr algn="ctr"/>
          <a:endParaRPr lang="en-US"/>
        </a:p>
      </dgm:t>
    </dgm:pt>
    <dgm:pt modelId="{FDCE5EEF-2352-4258-BECA-11A3E89566F1}" type="parTrans" cxnId="{78017DD2-693E-45E0-BADF-AAD944C4B5C4}">
      <dgm:prSet/>
      <dgm:spPr/>
      <dgm:t>
        <a:bodyPr/>
        <a:lstStyle/>
        <a:p>
          <a:endParaRPr lang="en-US"/>
        </a:p>
      </dgm:t>
    </dgm:pt>
    <dgm:pt modelId="{E5F40F6E-3689-4C13-804F-4DEC572C203B}" type="sibTrans" cxnId="{78017DD2-693E-45E0-BADF-AAD944C4B5C4}">
      <dgm:prSet/>
      <dgm:spPr/>
      <dgm:t>
        <a:bodyPr/>
        <a:lstStyle/>
        <a:p>
          <a:endParaRPr lang="en-US"/>
        </a:p>
      </dgm:t>
    </dgm:pt>
    <dgm:pt modelId="{E81DA703-83BB-4F13-8399-075D154EB8B4}" type="pres">
      <dgm:prSet presAssocID="{286488D5-7B24-4544-9E8C-F85E10C884C5}" presName="compositeShape" presStyleCnt="0">
        <dgm:presLayoutVars>
          <dgm:chMax val="7"/>
          <dgm:dir/>
          <dgm:resizeHandles val="exact"/>
        </dgm:presLayoutVars>
      </dgm:prSet>
      <dgm:spPr/>
    </dgm:pt>
    <dgm:pt modelId="{9AF219DC-CAD5-410B-9064-ED9081AF85B7}" type="pres">
      <dgm:prSet presAssocID="{6C3E418E-BC65-41B5-8881-CF9194BD75B1}" presName="circ1" presStyleLbl="vennNode1" presStyleIdx="0" presStyleCnt="2" custScaleX="113297"/>
      <dgm:spPr/>
      <dgm:t>
        <a:bodyPr/>
        <a:lstStyle/>
        <a:p>
          <a:endParaRPr lang="en-US"/>
        </a:p>
      </dgm:t>
    </dgm:pt>
    <dgm:pt modelId="{0F0DCE08-47B4-4CB3-B50C-F61F72F0889F}" type="pres">
      <dgm:prSet presAssocID="{6C3E418E-BC65-41B5-8881-CF9194BD75B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9A41D-D1EF-471C-BD63-56378F91DE60}" type="pres">
      <dgm:prSet presAssocID="{669E015D-08BF-4EA2-B150-3493D5304AF1}" presName="circ2" presStyleLbl="vennNode1" presStyleIdx="1" presStyleCnt="2" custScaleX="114735"/>
      <dgm:spPr/>
      <dgm:t>
        <a:bodyPr/>
        <a:lstStyle/>
        <a:p>
          <a:endParaRPr lang="en-US"/>
        </a:p>
      </dgm:t>
    </dgm:pt>
    <dgm:pt modelId="{1C56DCEE-4C11-46AE-85F3-1E4444D3D64B}" type="pres">
      <dgm:prSet presAssocID="{669E015D-08BF-4EA2-B150-3493D5304AF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C2541B-E98F-4045-A209-0F5E2C97C564}" type="presOf" srcId="{6C3E418E-BC65-41B5-8881-CF9194BD75B1}" destId="{0F0DCE08-47B4-4CB3-B50C-F61F72F0889F}" srcOrd="1" destOrd="0" presId="urn:microsoft.com/office/officeart/2005/8/layout/venn1"/>
    <dgm:cxn modelId="{25B37B80-DDDE-4F77-9EEC-61875BDC0846}" srcId="{286488D5-7B24-4544-9E8C-F85E10C884C5}" destId="{6C3E418E-BC65-41B5-8881-CF9194BD75B1}" srcOrd="0" destOrd="0" parTransId="{82B052D5-473E-4B38-B12E-C23C88FB0E5A}" sibTransId="{FA809ACF-C569-4F6D-9618-92449C55852E}"/>
    <dgm:cxn modelId="{96ED75EB-067A-45A6-B92B-E2B86279BA31}" type="presOf" srcId="{6C3E418E-BC65-41B5-8881-CF9194BD75B1}" destId="{9AF219DC-CAD5-410B-9064-ED9081AF85B7}" srcOrd="0" destOrd="0" presId="urn:microsoft.com/office/officeart/2005/8/layout/venn1"/>
    <dgm:cxn modelId="{14BE436D-BF15-4E6A-A1E1-8B3C6EFF1B2E}" type="presOf" srcId="{286488D5-7B24-4544-9E8C-F85E10C884C5}" destId="{E81DA703-83BB-4F13-8399-075D154EB8B4}" srcOrd="0" destOrd="0" presId="urn:microsoft.com/office/officeart/2005/8/layout/venn1"/>
    <dgm:cxn modelId="{B8FE9637-804C-4226-84B3-E77C627AAAD7}" type="presOf" srcId="{669E015D-08BF-4EA2-B150-3493D5304AF1}" destId="{3479A41D-D1EF-471C-BD63-56378F91DE60}" srcOrd="0" destOrd="0" presId="urn:microsoft.com/office/officeart/2005/8/layout/venn1"/>
    <dgm:cxn modelId="{78017DD2-693E-45E0-BADF-AAD944C4B5C4}" srcId="{286488D5-7B24-4544-9E8C-F85E10C884C5}" destId="{669E015D-08BF-4EA2-B150-3493D5304AF1}" srcOrd="1" destOrd="0" parTransId="{FDCE5EEF-2352-4258-BECA-11A3E89566F1}" sibTransId="{E5F40F6E-3689-4C13-804F-4DEC572C203B}"/>
    <dgm:cxn modelId="{52E582E9-1472-48A8-B638-72E34A86ABFE}" type="presOf" srcId="{669E015D-08BF-4EA2-B150-3493D5304AF1}" destId="{1C56DCEE-4C11-46AE-85F3-1E4444D3D64B}" srcOrd="1" destOrd="0" presId="urn:microsoft.com/office/officeart/2005/8/layout/venn1"/>
    <dgm:cxn modelId="{74E81C82-A490-489E-81CD-93D76B6B6372}" type="presParOf" srcId="{E81DA703-83BB-4F13-8399-075D154EB8B4}" destId="{9AF219DC-CAD5-410B-9064-ED9081AF85B7}" srcOrd="0" destOrd="0" presId="urn:microsoft.com/office/officeart/2005/8/layout/venn1"/>
    <dgm:cxn modelId="{5E946F86-51F4-4F24-8858-B8BC59BE9A88}" type="presParOf" srcId="{E81DA703-83BB-4F13-8399-075D154EB8B4}" destId="{0F0DCE08-47B4-4CB3-B50C-F61F72F0889F}" srcOrd="1" destOrd="0" presId="urn:microsoft.com/office/officeart/2005/8/layout/venn1"/>
    <dgm:cxn modelId="{4062BB1B-7647-413E-8EE6-7EE063B1EE1D}" type="presParOf" srcId="{E81DA703-83BB-4F13-8399-075D154EB8B4}" destId="{3479A41D-D1EF-471C-BD63-56378F91DE60}" srcOrd="2" destOrd="0" presId="urn:microsoft.com/office/officeart/2005/8/layout/venn1"/>
    <dgm:cxn modelId="{F1D51CD1-FBD5-4E9C-82DF-05B54DFCFFFB}" type="presParOf" srcId="{E81DA703-83BB-4F13-8399-075D154EB8B4}" destId="{1C56DCEE-4C11-46AE-85F3-1E4444D3D64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F219DC-CAD5-410B-9064-ED9081AF85B7}">
      <dsp:nvSpPr>
        <dsp:cNvPr id="0" name=""/>
        <dsp:cNvSpPr/>
      </dsp:nvSpPr>
      <dsp:spPr>
        <a:xfrm>
          <a:off x="1472071" y="9741"/>
          <a:ext cx="4168832" cy="356191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054205" y="429768"/>
        <a:ext cx="2403651" cy="2721864"/>
      </dsp:txXfrm>
    </dsp:sp>
    <dsp:sp modelId="{3479A41D-D1EF-471C-BD63-56378F91DE60}">
      <dsp:nvSpPr>
        <dsp:cNvPr id="0" name=""/>
        <dsp:cNvSpPr/>
      </dsp:nvSpPr>
      <dsp:spPr>
        <a:xfrm>
          <a:off x="4089566" y="9741"/>
          <a:ext cx="4068136" cy="356191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44037" y="429768"/>
        <a:ext cx="2345592" cy="27218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F219DC-CAD5-410B-9064-ED9081AF85B7}">
      <dsp:nvSpPr>
        <dsp:cNvPr id="0" name=""/>
        <dsp:cNvSpPr/>
      </dsp:nvSpPr>
      <dsp:spPr>
        <a:xfrm>
          <a:off x="1527178" y="9663"/>
          <a:ext cx="4003346" cy="353349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086204" y="426339"/>
        <a:ext cx="2308235" cy="2700147"/>
      </dsp:txXfrm>
    </dsp:sp>
    <dsp:sp modelId="{3479A41D-D1EF-471C-BD63-56378F91DE60}">
      <dsp:nvSpPr>
        <dsp:cNvPr id="0" name=""/>
        <dsp:cNvSpPr/>
      </dsp:nvSpPr>
      <dsp:spPr>
        <a:xfrm>
          <a:off x="4048437" y="9663"/>
          <a:ext cx="4054158" cy="353349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198942" y="426339"/>
        <a:ext cx="2337532" cy="2700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chambersma</dc:creator>
  <cp:keywords/>
  <dc:description/>
  <cp:lastModifiedBy>chambersma</cp:lastModifiedBy>
  <cp:revision>2</cp:revision>
  <dcterms:created xsi:type="dcterms:W3CDTF">2012-01-13T17:41:00Z</dcterms:created>
  <dcterms:modified xsi:type="dcterms:W3CDTF">2013-01-18T20:27:00Z</dcterms:modified>
</cp:coreProperties>
</file>